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pacing w:before="0" w:lineRule="auto"/>
        <w:rPr/>
      </w:pPr>
      <w:r w:rsidDel="00000000" w:rsidR="00000000" w:rsidRPr="00000000">
        <w:rPr/>
        <w:drawing>
          <wp:inline distB="114300" distT="114300" distL="114300" distR="114300">
            <wp:extent cx="5943600" cy="4635500"/>
            <wp:effectExtent b="0" l="0" r="0" t="0"/>
            <wp:docPr id="1" name="image1.jpg"/>
            <a:graphic>
              <a:graphicData uri="http://schemas.openxmlformats.org/drawingml/2006/picture">
                <pic:pic>
                  <pic:nvPicPr>
                    <pic:cNvPr id="0" name="image1.jpg"/>
                    <pic:cNvPicPr preferRelativeResize="0"/>
                  </pic:nvPicPr>
                  <pic:blipFill>
                    <a:blip r:embed="rId6"/>
                    <a:srcRect b="0" l="7276" r="7276" t="0"/>
                    <a:stretch>
                      <a:fillRect/>
                    </a:stretch>
                  </pic:blipFill>
                  <pic:spPr>
                    <a:xfrm>
                      <a:off x="0" y="0"/>
                      <a:ext cx="5943600" cy="4635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spacing w:before="0" w:lineRule="auto"/>
        <w:rPr/>
      </w:pPr>
      <w:r w:rsidDel="00000000" w:rsidR="00000000" w:rsidRPr="00000000">
        <w:rPr>
          <w:rtl w:val="0"/>
        </w:rPr>
        <w:t xml:space="preserve">Photo via </w:t>
      </w:r>
      <w:hyperlink r:id="rId7">
        <w:r w:rsidDel="00000000" w:rsidR="00000000" w:rsidRPr="00000000">
          <w:rPr>
            <w:color w:val="1155cc"/>
            <w:u w:val="single"/>
            <w:rtl w:val="0"/>
          </w:rPr>
          <w:t xml:space="preserve">Unsplash</w:t>
        </w:r>
      </w:hyperlink>
      <w:r w:rsidDel="00000000" w:rsidR="00000000" w:rsidRPr="00000000">
        <w:rPr>
          <w:rtl w:val="0"/>
        </w:rPr>
      </w:r>
    </w:p>
    <w:p w:rsidR="00000000" w:rsidDel="00000000" w:rsidP="00000000" w:rsidRDefault="00000000" w:rsidRPr="00000000" w14:paraId="00000003">
      <w:pPr>
        <w:keepNext w:val="0"/>
        <w:keepLines w:val="0"/>
        <w:spacing w:before="0" w:lineRule="auto"/>
        <w:rPr/>
      </w:pPr>
      <w:r w:rsidDel="00000000" w:rsidR="00000000" w:rsidRPr="00000000">
        <w:rPr>
          <w:rtl w:val="0"/>
        </w:rPr>
      </w:r>
    </w:p>
    <w:p w:rsidR="00000000" w:rsidDel="00000000" w:rsidP="00000000" w:rsidRDefault="00000000" w:rsidRPr="00000000" w14:paraId="00000004">
      <w:pPr>
        <w:pStyle w:val="Heading1"/>
        <w:keepNext w:val="0"/>
        <w:keepLines w:val="0"/>
        <w:spacing w:before="0" w:lineRule="auto"/>
        <w:jc w:val="center"/>
        <w:rPr>
          <w:sz w:val="46"/>
          <w:szCs w:val="46"/>
        </w:rPr>
      </w:pPr>
      <w:bookmarkStart w:colFirst="0" w:colLast="0" w:name="_1k3bptq8m3in" w:id="0"/>
      <w:bookmarkEnd w:id="0"/>
      <w:r w:rsidDel="00000000" w:rsidR="00000000" w:rsidRPr="00000000">
        <w:rPr>
          <w:sz w:val="46"/>
          <w:szCs w:val="46"/>
          <w:rtl w:val="0"/>
        </w:rPr>
        <w:t xml:space="preserve">How to Make it Through the Downsizing Process: Tips for Seniors</w:t>
      </w:r>
    </w:p>
    <w:p w:rsidR="00000000" w:rsidDel="00000000" w:rsidP="00000000" w:rsidRDefault="00000000" w:rsidRPr="00000000" w14:paraId="00000005">
      <w:pPr>
        <w:spacing w:before="0" w:lineRule="auto"/>
        <w:rPr/>
      </w:pPr>
      <w:r w:rsidDel="00000000" w:rsidR="00000000" w:rsidRPr="00000000">
        <w:rPr>
          <w:rtl w:val="0"/>
        </w:rPr>
        <w:t xml:space="preserve"> </w:t>
      </w:r>
    </w:p>
    <w:p w:rsidR="00000000" w:rsidDel="00000000" w:rsidP="00000000" w:rsidRDefault="00000000" w:rsidRPr="00000000" w14:paraId="00000006">
      <w:pPr>
        <w:spacing w:before="0" w:lineRule="auto"/>
        <w:rPr/>
      </w:pPr>
      <w:r w:rsidDel="00000000" w:rsidR="00000000" w:rsidRPr="00000000">
        <w:rPr>
          <w:rtl w:val="0"/>
        </w:rPr>
        <w:t xml:space="preserve">Planning a downsizing move? Well, you’re on the right track to enjoying a very peaceful retirement! However, the process of decluttering, buying a new home, and navigating a move is always stressful. If you’re planning on downsizing, it’s important to be prepared. Good planning will help you tackle your downsizing tasks with plenty of time to spare, so you can avoid unnecessary stress and headaches along the way. The following resources can help you through your downsizing journey. </w:t>
      </w:r>
    </w:p>
    <w:p w:rsidR="00000000" w:rsidDel="00000000" w:rsidP="00000000" w:rsidRDefault="00000000" w:rsidRPr="00000000" w14:paraId="00000007">
      <w:pPr>
        <w:spacing w:before="0" w:lineRule="auto"/>
        <w:rPr/>
      </w:pPr>
      <w:r w:rsidDel="00000000" w:rsidR="00000000" w:rsidRPr="00000000">
        <w:rPr>
          <w:rtl w:val="0"/>
        </w:rPr>
      </w:r>
    </w:p>
    <w:p w:rsidR="00000000" w:rsidDel="00000000" w:rsidP="00000000" w:rsidRDefault="00000000" w:rsidRPr="00000000" w14:paraId="00000008">
      <w:pPr>
        <w:spacing w:before="0" w:lineRule="auto"/>
        <w:rPr>
          <w:b w:val="1"/>
          <w:i w:val="1"/>
        </w:rPr>
      </w:pPr>
      <w:r w:rsidDel="00000000" w:rsidR="00000000" w:rsidRPr="00000000">
        <w:rPr>
          <w:b w:val="1"/>
          <w:i w:val="1"/>
          <w:rtl w:val="0"/>
        </w:rPr>
        <w:t xml:space="preserve">Need help transitioning? Take the stress out of moving by letting the pros at ProHelp Moving and Storage handle your entire move! </w:t>
      </w:r>
      <w:hyperlink r:id="rId8">
        <w:r w:rsidDel="00000000" w:rsidR="00000000" w:rsidRPr="00000000">
          <w:rPr>
            <w:b w:val="1"/>
            <w:i w:val="1"/>
            <w:color w:val="1155cc"/>
            <w:u w:val="single"/>
            <w:rtl w:val="0"/>
          </w:rPr>
          <w:t xml:space="preserve">Complete this application</w:t>
        </w:r>
      </w:hyperlink>
      <w:r w:rsidDel="00000000" w:rsidR="00000000" w:rsidRPr="00000000">
        <w:rPr>
          <w:b w:val="1"/>
          <w:i w:val="1"/>
          <w:rtl w:val="0"/>
        </w:rPr>
        <w:t xml:space="preserve"> to get started!</w:t>
      </w:r>
    </w:p>
    <w:p w:rsidR="00000000" w:rsidDel="00000000" w:rsidP="00000000" w:rsidRDefault="00000000" w:rsidRPr="00000000" w14:paraId="00000009">
      <w:pPr>
        <w:spacing w:before="0" w:lineRule="auto"/>
        <w:rPr/>
      </w:pPr>
      <w:r w:rsidDel="00000000" w:rsidR="00000000" w:rsidRPr="00000000">
        <w:rPr>
          <w:rtl w:val="0"/>
        </w:rPr>
        <w:t xml:space="preserve"> </w:t>
      </w:r>
    </w:p>
    <w:p w:rsidR="00000000" w:rsidDel="00000000" w:rsidP="00000000" w:rsidRDefault="00000000" w:rsidRPr="00000000" w14:paraId="0000000A">
      <w:pPr>
        <w:pStyle w:val="Heading2"/>
        <w:keepNext w:val="0"/>
        <w:keepLines w:val="0"/>
        <w:spacing w:after="80" w:before="0" w:lineRule="auto"/>
        <w:rPr>
          <w:sz w:val="34"/>
          <w:szCs w:val="34"/>
        </w:rPr>
      </w:pPr>
      <w:bookmarkStart w:colFirst="0" w:colLast="0" w:name="_hhg2p4ua6488" w:id="1"/>
      <w:bookmarkEnd w:id="1"/>
      <w:r w:rsidDel="00000000" w:rsidR="00000000" w:rsidRPr="00000000">
        <w:rPr>
          <w:sz w:val="34"/>
          <w:szCs w:val="34"/>
          <w:rtl w:val="0"/>
        </w:rPr>
        <w:t xml:space="preserve">Is Downsizing Financially Feasible?</w:t>
      </w:r>
    </w:p>
    <w:p w:rsidR="00000000" w:rsidDel="00000000" w:rsidP="00000000" w:rsidRDefault="00000000" w:rsidRPr="00000000" w14:paraId="0000000B">
      <w:pPr>
        <w:spacing w:before="0" w:lineRule="auto"/>
        <w:rPr/>
      </w:pPr>
      <w:r w:rsidDel="00000000" w:rsidR="00000000" w:rsidRPr="00000000">
        <w:rPr>
          <w:rtl w:val="0"/>
        </w:rPr>
        <w:t xml:space="preserve">Before committing to a downsize, carefully consider your financial situation and the costs of moving. </w:t>
      </w:r>
    </w:p>
    <w:p w:rsidR="00000000" w:rsidDel="00000000" w:rsidP="00000000" w:rsidRDefault="00000000" w:rsidRPr="00000000" w14:paraId="0000000C">
      <w:pPr>
        <w:spacing w:before="0" w:lineRule="auto"/>
        <w:rPr/>
      </w:pPr>
      <w:r w:rsidDel="00000000" w:rsidR="00000000" w:rsidRPr="00000000">
        <w:rPr>
          <w:rtl w:val="0"/>
        </w:rPr>
        <w:t xml:space="preserve"> </w:t>
      </w:r>
    </w:p>
    <w:p w:rsidR="00000000" w:rsidDel="00000000" w:rsidP="00000000" w:rsidRDefault="00000000" w:rsidRPr="00000000" w14:paraId="0000000D">
      <w:pPr>
        <w:spacing w:before="0" w:lineRule="auto"/>
        <w:rPr/>
      </w:pPr>
      <w:hyperlink r:id="rId9">
        <w:r w:rsidDel="00000000" w:rsidR="00000000" w:rsidRPr="00000000">
          <w:rPr>
            <w:color w:val="1155cc"/>
            <w:u w:val="single"/>
            <w:rtl w:val="0"/>
          </w:rPr>
          <w:t xml:space="preserve">How Much Does It Cost To Sell A House?</w:t>
        </w:r>
      </w:hyperlink>
      <w:r w:rsidDel="00000000" w:rsidR="00000000" w:rsidRPr="00000000">
        <w:rPr>
          <w:rtl w:val="0"/>
        </w:rPr>
        <w:t xml:space="preserve"> </w:t>
      </w:r>
    </w:p>
    <w:p w:rsidR="00000000" w:rsidDel="00000000" w:rsidP="00000000" w:rsidRDefault="00000000" w:rsidRPr="00000000" w14:paraId="0000000E">
      <w:pPr>
        <w:spacing w:before="0" w:lineRule="auto"/>
        <w:rPr/>
      </w:pPr>
      <w:hyperlink r:id="rId10">
        <w:r w:rsidDel="00000000" w:rsidR="00000000" w:rsidRPr="00000000">
          <w:rPr>
            <w:color w:val="1155cc"/>
            <w:u w:val="single"/>
            <w:rtl w:val="0"/>
          </w:rPr>
          <w:t xml:space="preserve">Mortgage Help for Veterans</w:t>
        </w:r>
      </w:hyperlink>
      <w:r w:rsidDel="00000000" w:rsidR="00000000" w:rsidRPr="00000000">
        <w:rPr>
          <w:rtl w:val="0"/>
        </w:rPr>
        <w:t xml:space="preserve"> </w:t>
      </w:r>
    </w:p>
    <w:p w:rsidR="00000000" w:rsidDel="00000000" w:rsidP="00000000" w:rsidRDefault="00000000" w:rsidRPr="00000000" w14:paraId="0000000F">
      <w:pPr>
        <w:spacing w:before="0" w:lineRule="auto"/>
        <w:rPr>
          <w:color w:val="1155cc"/>
          <w:u w:val="single"/>
        </w:rPr>
      </w:pPr>
      <w:hyperlink r:id="rId11">
        <w:r w:rsidDel="00000000" w:rsidR="00000000" w:rsidRPr="00000000">
          <w:rPr>
            <w:color w:val="1155cc"/>
            <w:u w:val="single"/>
            <w:rtl w:val="0"/>
          </w:rPr>
          <w:t xml:space="preserve">7 Costs That Could Sneak Up on You When Buying A Home</w:t>
        </w:r>
      </w:hyperlink>
      <w:r w:rsidDel="00000000" w:rsidR="00000000" w:rsidRPr="00000000">
        <w:rPr>
          <w:rtl w:val="0"/>
        </w:rPr>
      </w:r>
    </w:p>
    <w:p w:rsidR="00000000" w:rsidDel="00000000" w:rsidP="00000000" w:rsidRDefault="00000000" w:rsidRPr="00000000" w14:paraId="00000010">
      <w:pPr>
        <w:spacing w:before="0" w:lineRule="auto"/>
        <w:rPr>
          <w:color w:val="1155cc"/>
          <w:u w:val="single"/>
        </w:rPr>
      </w:pPr>
      <w:hyperlink r:id="rId12">
        <w:r w:rsidDel="00000000" w:rsidR="00000000" w:rsidRPr="00000000">
          <w:rPr>
            <w:color w:val="1155cc"/>
            <w:u w:val="single"/>
            <w:rtl w:val="0"/>
          </w:rPr>
          <w:t xml:space="preserve">Survey the Local Market to Get An Idea of Average Home Prices</w:t>
        </w:r>
      </w:hyperlink>
      <w:r w:rsidDel="00000000" w:rsidR="00000000" w:rsidRPr="00000000">
        <w:rPr>
          <w:rtl w:val="0"/>
        </w:rPr>
      </w:r>
    </w:p>
    <w:p w:rsidR="00000000" w:rsidDel="00000000" w:rsidP="00000000" w:rsidRDefault="00000000" w:rsidRPr="00000000" w14:paraId="00000011">
      <w:pPr>
        <w:spacing w:before="0" w:lineRule="auto"/>
        <w:rPr/>
      </w:pPr>
      <w:r w:rsidDel="00000000" w:rsidR="00000000" w:rsidRPr="00000000">
        <w:rPr>
          <w:rtl w:val="0"/>
        </w:rPr>
        <w:t xml:space="preserve"> </w:t>
      </w:r>
    </w:p>
    <w:p w:rsidR="00000000" w:rsidDel="00000000" w:rsidP="00000000" w:rsidRDefault="00000000" w:rsidRPr="00000000" w14:paraId="00000012">
      <w:pPr>
        <w:pStyle w:val="Heading2"/>
        <w:keepNext w:val="0"/>
        <w:keepLines w:val="0"/>
        <w:spacing w:after="80" w:before="0" w:lineRule="auto"/>
        <w:rPr>
          <w:sz w:val="34"/>
          <w:szCs w:val="34"/>
        </w:rPr>
      </w:pPr>
      <w:bookmarkStart w:colFirst="0" w:colLast="0" w:name="_42zo6w7sqnyf" w:id="2"/>
      <w:bookmarkEnd w:id="2"/>
      <w:r w:rsidDel="00000000" w:rsidR="00000000" w:rsidRPr="00000000">
        <w:rPr>
          <w:sz w:val="34"/>
          <w:szCs w:val="34"/>
          <w:rtl w:val="0"/>
        </w:rPr>
        <w:t xml:space="preserve">Saving Money on Your Move</w:t>
      </w:r>
    </w:p>
    <w:p w:rsidR="00000000" w:rsidDel="00000000" w:rsidP="00000000" w:rsidRDefault="00000000" w:rsidRPr="00000000" w14:paraId="00000013">
      <w:pPr>
        <w:spacing w:before="0" w:lineRule="auto"/>
        <w:rPr/>
      </w:pPr>
      <w:r w:rsidDel="00000000" w:rsidR="00000000" w:rsidRPr="00000000">
        <w:rPr>
          <w:rtl w:val="0"/>
        </w:rPr>
        <w:t xml:space="preserve">Once you’ve made the decision to downsize, consider these budget-friendly moving options. </w:t>
      </w:r>
    </w:p>
    <w:p w:rsidR="00000000" w:rsidDel="00000000" w:rsidP="00000000" w:rsidRDefault="00000000" w:rsidRPr="00000000" w14:paraId="00000014">
      <w:pPr>
        <w:spacing w:before="0" w:lineRule="auto"/>
        <w:rPr/>
      </w:pPr>
      <w:r w:rsidDel="00000000" w:rsidR="00000000" w:rsidRPr="00000000">
        <w:rPr>
          <w:rtl w:val="0"/>
        </w:rPr>
        <w:t xml:space="preserve"> </w:t>
      </w:r>
    </w:p>
    <w:p w:rsidR="00000000" w:rsidDel="00000000" w:rsidP="00000000" w:rsidRDefault="00000000" w:rsidRPr="00000000" w14:paraId="00000015">
      <w:pPr>
        <w:spacing w:before="0" w:lineRule="auto"/>
        <w:rPr/>
      </w:pPr>
      <w:hyperlink r:id="rId13">
        <w:r w:rsidDel="00000000" w:rsidR="00000000" w:rsidRPr="00000000">
          <w:rPr>
            <w:color w:val="1155cc"/>
            <w:u w:val="single"/>
            <w:rtl w:val="0"/>
          </w:rPr>
          <w:t xml:space="preserve">Partner with ProHelp Moving and Storage for Dependable and Affordable Service</w:t>
        </w:r>
      </w:hyperlink>
      <w:r w:rsidDel="00000000" w:rsidR="00000000" w:rsidRPr="00000000">
        <w:rPr>
          <w:rtl w:val="0"/>
        </w:rPr>
        <w:t xml:space="preserve"> </w:t>
      </w:r>
    </w:p>
    <w:p w:rsidR="00000000" w:rsidDel="00000000" w:rsidP="00000000" w:rsidRDefault="00000000" w:rsidRPr="00000000" w14:paraId="00000016">
      <w:pPr>
        <w:spacing w:before="0" w:lineRule="auto"/>
        <w:rPr/>
      </w:pPr>
      <w:hyperlink r:id="rId14">
        <w:r w:rsidDel="00000000" w:rsidR="00000000" w:rsidRPr="00000000">
          <w:rPr>
            <w:color w:val="1155cc"/>
            <w:u w:val="single"/>
            <w:rtl w:val="0"/>
          </w:rPr>
          <w:t xml:space="preserve">How to Save on Moving Costs</w:t>
        </w:r>
      </w:hyperlink>
      <w:r w:rsidDel="00000000" w:rsidR="00000000" w:rsidRPr="00000000">
        <w:rPr>
          <w:rtl w:val="0"/>
        </w:rPr>
        <w:t xml:space="preserve"> </w:t>
      </w:r>
    </w:p>
    <w:p w:rsidR="00000000" w:rsidDel="00000000" w:rsidP="00000000" w:rsidRDefault="00000000" w:rsidRPr="00000000" w14:paraId="00000017">
      <w:pPr>
        <w:spacing w:before="0" w:lineRule="auto"/>
        <w:rPr>
          <w:color w:val="1155cc"/>
          <w:u w:val="single"/>
        </w:rPr>
      </w:pPr>
      <w:hyperlink r:id="rId15">
        <w:r w:rsidDel="00000000" w:rsidR="00000000" w:rsidRPr="00000000">
          <w:rPr>
            <w:color w:val="1155cc"/>
            <w:u w:val="single"/>
            <w:rtl w:val="0"/>
          </w:rPr>
          <w:t xml:space="preserve">Here’s How You Can Score Some Moving Boxes—and Not Pay a Cent</w:t>
        </w:r>
      </w:hyperlink>
      <w:r w:rsidDel="00000000" w:rsidR="00000000" w:rsidRPr="00000000">
        <w:rPr>
          <w:rtl w:val="0"/>
        </w:rPr>
      </w:r>
    </w:p>
    <w:p w:rsidR="00000000" w:rsidDel="00000000" w:rsidP="00000000" w:rsidRDefault="00000000" w:rsidRPr="00000000" w14:paraId="00000018">
      <w:pPr>
        <w:spacing w:before="0" w:lineRule="auto"/>
        <w:rPr/>
      </w:pPr>
      <w:r w:rsidDel="00000000" w:rsidR="00000000" w:rsidRPr="00000000">
        <w:rPr>
          <w:rtl w:val="0"/>
        </w:rPr>
        <w:t xml:space="preserve"> </w:t>
      </w:r>
    </w:p>
    <w:p w:rsidR="00000000" w:rsidDel="00000000" w:rsidP="00000000" w:rsidRDefault="00000000" w:rsidRPr="00000000" w14:paraId="00000019">
      <w:pPr>
        <w:pStyle w:val="Heading2"/>
        <w:keepNext w:val="0"/>
        <w:keepLines w:val="0"/>
        <w:spacing w:after="80" w:before="0" w:lineRule="auto"/>
        <w:rPr>
          <w:sz w:val="34"/>
          <w:szCs w:val="34"/>
        </w:rPr>
      </w:pPr>
      <w:bookmarkStart w:colFirst="0" w:colLast="0" w:name="_lpvdmay17km8" w:id="3"/>
      <w:bookmarkEnd w:id="3"/>
      <w:r w:rsidDel="00000000" w:rsidR="00000000" w:rsidRPr="00000000">
        <w:rPr>
          <w:sz w:val="34"/>
          <w:szCs w:val="34"/>
          <w:rtl w:val="0"/>
        </w:rPr>
        <w:t xml:space="preserve">Dealing with Emotions</w:t>
      </w:r>
    </w:p>
    <w:p w:rsidR="00000000" w:rsidDel="00000000" w:rsidP="00000000" w:rsidRDefault="00000000" w:rsidRPr="00000000" w14:paraId="0000001A">
      <w:pPr>
        <w:spacing w:before="0" w:lineRule="auto"/>
        <w:rPr/>
      </w:pPr>
      <w:r w:rsidDel="00000000" w:rsidR="00000000" w:rsidRPr="00000000">
        <w:rPr>
          <w:rtl w:val="0"/>
        </w:rPr>
        <w:t xml:space="preserve">Moving out of the home you’ve lived in for many years can be stressful and emotionally draining. These tips can help you manage these feelings.</w:t>
      </w:r>
    </w:p>
    <w:p w:rsidR="00000000" w:rsidDel="00000000" w:rsidP="00000000" w:rsidRDefault="00000000" w:rsidRPr="00000000" w14:paraId="0000001B">
      <w:pPr>
        <w:spacing w:before="0" w:lineRule="auto"/>
        <w:rPr/>
      </w:pPr>
      <w:r w:rsidDel="00000000" w:rsidR="00000000" w:rsidRPr="00000000">
        <w:rPr>
          <w:rtl w:val="0"/>
        </w:rPr>
        <w:t xml:space="preserve"> </w:t>
      </w:r>
    </w:p>
    <w:p w:rsidR="00000000" w:rsidDel="00000000" w:rsidP="00000000" w:rsidRDefault="00000000" w:rsidRPr="00000000" w14:paraId="0000001C">
      <w:pPr>
        <w:spacing w:before="0" w:lineRule="auto"/>
        <w:rPr/>
      </w:pPr>
      <w:hyperlink r:id="rId16">
        <w:r w:rsidDel="00000000" w:rsidR="00000000" w:rsidRPr="00000000">
          <w:rPr>
            <w:color w:val="1155cc"/>
            <w:u w:val="single"/>
            <w:rtl w:val="0"/>
          </w:rPr>
          <w:t xml:space="preserve">Techniques for Decluttering Without Emotion (When You’re an Emotional Person)</w:t>
        </w:r>
      </w:hyperlink>
      <w:r w:rsidDel="00000000" w:rsidR="00000000" w:rsidRPr="00000000">
        <w:rPr>
          <w:rtl w:val="0"/>
        </w:rPr>
        <w:t xml:space="preserve"> </w:t>
      </w:r>
    </w:p>
    <w:p w:rsidR="00000000" w:rsidDel="00000000" w:rsidP="00000000" w:rsidRDefault="00000000" w:rsidRPr="00000000" w14:paraId="0000001D">
      <w:pPr>
        <w:spacing w:before="0" w:lineRule="auto"/>
        <w:rPr/>
      </w:pPr>
      <w:hyperlink r:id="rId17">
        <w:r w:rsidDel="00000000" w:rsidR="00000000" w:rsidRPr="00000000">
          <w:rPr>
            <w:color w:val="1155cc"/>
            <w:u w:val="single"/>
            <w:rtl w:val="0"/>
          </w:rPr>
          <w:t xml:space="preserve">7 Ways to Say Goodbye to a Home Full of Love and Memories</w:t>
        </w:r>
      </w:hyperlink>
      <w:r w:rsidDel="00000000" w:rsidR="00000000" w:rsidRPr="00000000">
        <w:rPr>
          <w:rtl w:val="0"/>
        </w:rPr>
        <w:t xml:space="preserve"> </w:t>
      </w:r>
    </w:p>
    <w:p w:rsidR="00000000" w:rsidDel="00000000" w:rsidP="00000000" w:rsidRDefault="00000000" w:rsidRPr="00000000" w14:paraId="0000001E">
      <w:pPr>
        <w:spacing w:before="0" w:lineRule="auto"/>
        <w:rPr>
          <w:color w:val="1155cc"/>
          <w:u w:val="single"/>
        </w:rPr>
      </w:pPr>
      <w:hyperlink r:id="rId18">
        <w:r w:rsidDel="00000000" w:rsidR="00000000" w:rsidRPr="00000000">
          <w:rPr>
            <w:color w:val="1155cc"/>
            <w:u w:val="single"/>
            <w:rtl w:val="0"/>
          </w:rPr>
          <w:t xml:space="preserve">Ten Simple Tips to Manage the Stress of Moving</w:t>
        </w:r>
      </w:hyperlink>
      <w:r w:rsidDel="00000000" w:rsidR="00000000" w:rsidRPr="00000000">
        <w:rPr>
          <w:rtl w:val="0"/>
        </w:rPr>
      </w:r>
    </w:p>
    <w:p w:rsidR="00000000" w:rsidDel="00000000" w:rsidP="00000000" w:rsidRDefault="00000000" w:rsidRPr="00000000" w14:paraId="0000001F">
      <w:pPr>
        <w:spacing w:before="0" w:lineRule="auto"/>
        <w:rPr/>
      </w:pPr>
      <w:r w:rsidDel="00000000" w:rsidR="00000000" w:rsidRPr="00000000">
        <w:rPr>
          <w:rtl w:val="0"/>
        </w:rPr>
        <w:t xml:space="preserve"> </w:t>
      </w:r>
    </w:p>
    <w:p w:rsidR="00000000" w:rsidDel="00000000" w:rsidP="00000000" w:rsidRDefault="00000000" w:rsidRPr="00000000" w14:paraId="00000020">
      <w:pPr>
        <w:spacing w:before="0" w:lineRule="auto"/>
        <w:rPr/>
      </w:pPr>
      <w:r w:rsidDel="00000000" w:rsidR="00000000" w:rsidRPr="00000000">
        <w:rPr>
          <w:rtl w:val="0"/>
        </w:rPr>
        <w:t xml:space="preserve">Your post-retirement years are all about you. This is your chance to focus on the things that matter most! Getting rid of unwanted possessions and moving into a smaller home is a fantastic way to simplify your life and grant yourself the freedom to do what you want. Whether you’re looking for more flexibility to travel, more space for your hobbies, or more time to spend with loved ones, downsizing will help you reach your goals!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usinessinsider.com/hidden-costs-buying-a-home-2018-1" TargetMode="External"/><Relationship Id="rId10" Type="http://schemas.openxmlformats.org/officeDocument/2006/relationships/hyperlink" Target="https://turnkeyhomeloan.com/mortgage-help-for-veterans/" TargetMode="External"/><Relationship Id="rId13" Type="http://schemas.openxmlformats.org/officeDocument/2006/relationships/hyperlink" Target="https://www.prohelpmovers.com/" TargetMode="External"/><Relationship Id="rId12" Type="http://schemas.openxmlformats.org/officeDocument/2006/relationships/hyperlink" Target="https://www.redfin.com/city/4149/SC/Columbia/housing-mark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endoor.com/w/guides/how-much-does-it-cost-to-sell-a-house" TargetMode="External"/><Relationship Id="rId15" Type="http://schemas.openxmlformats.org/officeDocument/2006/relationships/hyperlink" Target="https://www.rd.com/advice/saving-money/moving-boxes-for-free/" TargetMode="External"/><Relationship Id="rId14" Type="http://schemas.openxmlformats.org/officeDocument/2006/relationships/hyperlink" Target="https://money.usnews.com/money/blogs/my-money/articles/how-to-save-on-moving-costs" TargetMode="External"/><Relationship Id="rId17" Type="http://schemas.openxmlformats.org/officeDocument/2006/relationships/hyperlink" Target="https://www.nestiny.com/funiversity/page/saying-goodbye-to-your-home" TargetMode="External"/><Relationship Id="rId16" Type="http://schemas.openxmlformats.org/officeDocument/2006/relationships/hyperlink" Target="https://www.apartmenttherapy.com/5-techniques-for-decluttering-without-emotion-237860"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s://www.psychologytoday.com/ca/blog/living-the-questions/201703/ten-simple-tips-manage-the-stress-moving" TargetMode="External"/><Relationship Id="rId7" Type="http://schemas.openxmlformats.org/officeDocument/2006/relationships/hyperlink" Target="https://www.pexels.com/photo/photo-of-an-old-woman-2790438/" TargetMode="External"/><Relationship Id="rId8" Type="http://schemas.openxmlformats.org/officeDocument/2006/relationships/hyperlink" Target="https://www.prohelpmover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